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9A8D" w14:textId="4928791C" w:rsidR="00D17019" w:rsidRPr="00D17019" w:rsidRDefault="00D17019" w:rsidP="00D17019">
      <w:pPr>
        <w:rPr>
          <w:rFonts w:ascii="Calibri" w:eastAsia="Times New Roman" w:hAnsi="Calibri" w:cs="Calibri"/>
          <w:color w:val="000000"/>
          <w:kern w:val="0"/>
          <w:sz w:val="22"/>
          <w:szCs w:val="22"/>
          <w14:ligatures w14:val="none"/>
        </w:rPr>
      </w:pPr>
      <w:r w:rsidRPr="00D17019">
        <w:rPr>
          <w:rFonts w:ascii="Calibri" w:eastAsia="Times New Roman" w:hAnsi="Calibri" w:cs="Calibri"/>
          <w:color w:val="000000"/>
          <w:kern w:val="0"/>
          <w:sz w:val="22"/>
          <w:szCs w:val="22"/>
          <w14:ligatures w14:val="none"/>
        </w:rPr>
        <w:t xml:space="preserve">As a Sr. Home Lending Advisor with Chase </w:t>
      </w:r>
      <w:r w:rsidRPr="00D17019">
        <w:rPr>
          <w:rFonts w:ascii="Calibri" w:eastAsia="Times New Roman" w:hAnsi="Calibri" w:cs="Calibri"/>
          <w:color w:val="000000"/>
          <w:kern w:val="0"/>
          <w:sz w:val="22"/>
          <w:szCs w:val="22"/>
          <w14:ligatures w14:val="none"/>
        </w:rPr>
        <w:t>Bank,</w:t>
      </w:r>
      <w:r w:rsidRPr="00D17019">
        <w:rPr>
          <w:rFonts w:ascii="Calibri" w:eastAsia="Times New Roman" w:hAnsi="Calibri" w:cs="Calibri"/>
          <w:color w:val="000000"/>
          <w:kern w:val="0"/>
          <w:sz w:val="22"/>
          <w:szCs w:val="22"/>
          <w14:ligatures w14:val="none"/>
        </w:rPr>
        <w:t xml:space="preserve"> I’ve been a professional in the mortgage industry since 2009 including ten years at Chase.  I </w:t>
      </w:r>
      <w:r>
        <w:rPr>
          <w:rFonts w:ascii="Calibri" w:eastAsia="Times New Roman" w:hAnsi="Calibri" w:cs="Calibri"/>
          <w:color w:val="000000"/>
          <w:kern w:val="0"/>
          <w:sz w:val="22"/>
          <w:szCs w:val="22"/>
          <w14:ligatures w14:val="none"/>
        </w:rPr>
        <w:t xml:space="preserve">am </w:t>
      </w:r>
      <w:r w:rsidRPr="00D17019">
        <w:rPr>
          <w:rFonts w:ascii="Calibri" w:eastAsia="Times New Roman" w:hAnsi="Calibri" w:cs="Calibri"/>
          <w:color w:val="000000"/>
          <w:kern w:val="0"/>
          <w:sz w:val="22"/>
          <w:szCs w:val="22"/>
          <w14:ligatures w14:val="none"/>
        </w:rPr>
        <w:t>currently on the Board of Directors for the Be the Salt Foundation; a non-profit organization whose mission is to serve the underserved in our local communities through the real estate industry.  I’m also in the process of applying to be on the board of the OKC Neighborhood Alliance as well.  I enjoy volunteering with Focus on Home and Heart and Home Makeovers.  Over my time in real estate, I’ve made numerous connections in the industry and continue to make connections and gain more insight into the OKC non-profit community.  </w:t>
      </w:r>
    </w:p>
    <w:p w14:paraId="7B49F11B" w14:textId="77777777" w:rsidR="00D17019" w:rsidRPr="00D17019" w:rsidRDefault="00D17019" w:rsidP="00D17019">
      <w:pPr>
        <w:rPr>
          <w:rFonts w:ascii="Calibri" w:eastAsia="Times New Roman" w:hAnsi="Calibri" w:cs="Calibri"/>
          <w:color w:val="000000"/>
          <w:kern w:val="0"/>
          <w:sz w:val="22"/>
          <w:szCs w:val="22"/>
          <w14:ligatures w14:val="none"/>
        </w:rPr>
      </w:pPr>
      <w:r w:rsidRPr="00D17019">
        <w:rPr>
          <w:rFonts w:ascii="Calibri" w:eastAsia="Times New Roman" w:hAnsi="Calibri" w:cs="Calibri"/>
          <w:color w:val="000000"/>
          <w:kern w:val="0"/>
          <w:sz w:val="22"/>
          <w:szCs w:val="22"/>
          <w14:ligatures w14:val="none"/>
        </w:rPr>
        <w:t> </w:t>
      </w:r>
    </w:p>
    <w:p w14:paraId="5EB38980" w14:textId="5EFE50A9" w:rsidR="00D17019" w:rsidRPr="00D17019" w:rsidRDefault="00D17019" w:rsidP="00D17019">
      <w:pPr>
        <w:rPr>
          <w:rFonts w:ascii="Calibri" w:eastAsia="Times New Roman" w:hAnsi="Calibri" w:cs="Calibri"/>
          <w:color w:val="000000"/>
          <w:kern w:val="0"/>
          <w:sz w:val="22"/>
          <w:szCs w:val="22"/>
          <w14:ligatures w14:val="none"/>
        </w:rPr>
      </w:pPr>
      <w:r w:rsidRPr="00D17019">
        <w:rPr>
          <w:rFonts w:ascii="Calibri" w:eastAsia="Times New Roman" w:hAnsi="Calibri" w:cs="Calibri"/>
          <w:color w:val="000000"/>
          <w:kern w:val="0"/>
          <w:sz w:val="22"/>
          <w:szCs w:val="22"/>
          <w14:ligatures w14:val="none"/>
        </w:rPr>
        <w:t xml:space="preserve">Personally, I grew up in Tulsa attending Booker T. Washington High School.  I then attended OSU where I met my future wife.  Living in Edmond since 2009, I’ve been married to my wife Katie since 2011, and have two daughters Collier (7) and Davis (4).  </w:t>
      </w:r>
      <w:r>
        <w:rPr>
          <w:rFonts w:ascii="Calibri" w:eastAsia="Times New Roman" w:hAnsi="Calibri" w:cs="Calibri"/>
          <w:color w:val="000000"/>
          <w:kern w:val="0"/>
          <w:sz w:val="22"/>
          <w:szCs w:val="22"/>
          <w14:ligatures w14:val="none"/>
        </w:rPr>
        <w:t>W</w:t>
      </w:r>
      <w:r w:rsidRPr="00D17019">
        <w:rPr>
          <w:rFonts w:ascii="Calibri" w:eastAsia="Times New Roman" w:hAnsi="Calibri" w:cs="Calibri"/>
          <w:color w:val="000000"/>
          <w:kern w:val="0"/>
          <w:sz w:val="22"/>
          <w:szCs w:val="22"/>
          <w14:ligatures w14:val="none"/>
        </w:rPr>
        <w:t>e adopted two puppies from the OKC animal shelter.  They are Australian shepherds Hallie and Annie. Named after the lead characters in Collier’s favorite mov</w:t>
      </w:r>
      <w:r>
        <w:rPr>
          <w:rFonts w:ascii="Calibri" w:eastAsia="Times New Roman" w:hAnsi="Calibri" w:cs="Calibri"/>
          <w:color w:val="000000"/>
          <w:kern w:val="0"/>
          <w:sz w:val="22"/>
          <w:szCs w:val="22"/>
          <w14:ligatures w14:val="none"/>
        </w:rPr>
        <w:t>i</w:t>
      </w:r>
      <w:r w:rsidRPr="00D17019">
        <w:rPr>
          <w:rFonts w:ascii="Calibri" w:eastAsia="Times New Roman" w:hAnsi="Calibri" w:cs="Calibri"/>
          <w:color w:val="000000"/>
          <w:kern w:val="0"/>
          <w:sz w:val="22"/>
          <w:szCs w:val="22"/>
          <w14:ligatures w14:val="none"/>
        </w:rPr>
        <w:t xml:space="preserve">e </w:t>
      </w:r>
      <w:r>
        <w:rPr>
          <w:rFonts w:ascii="Calibri" w:eastAsia="Times New Roman" w:hAnsi="Calibri" w:cs="Calibri"/>
          <w:color w:val="000000"/>
          <w:kern w:val="0"/>
          <w:sz w:val="22"/>
          <w:szCs w:val="22"/>
          <w14:ligatures w14:val="none"/>
        </w:rPr>
        <w:t>“</w:t>
      </w:r>
      <w:r w:rsidRPr="00D17019">
        <w:rPr>
          <w:rFonts w:ascii="Calibri" w:eastAsia="Times New Roman" w:hAnsi="Calibri" w:cs="Calibri"/>
          <w:color w:val="000000"/>
          <w:kern w:val="0"/>
          <w:sz w:val="22"/>
          <w:szCs w:val="22"/>
          <w14:ligatures w14:val="none"/>
        </w:rPr>
        <w:t>The Parent Trap.</w:t>
      </w:r>
      <w:r>
        <w:rPr>
          <w:rFonts w:ascii="Calibri" w:eastAsia="Times New Roman" w:hAnsi="Calibri" w:cs="Calibri"/>
          <w:color w:val="000000"/>
          <w:kern w:val="0"/>
          <w:sz w:val="22"/>
          <w:szCs w:val="22"/>
          <w14:ligatures w14:val="none"/>
        </w:rPr>
        <w:t>”</w:t>
      </w:r>
    </w:p>
    <w:p w14:paraId="28AED489" w14:textId="77777777" w:rsidR="00D17019" w:rsidRPr="00D17019" w:rsidRDefault="00D17019" w:rsidP="00D17019">
      <w:pPr>
        <w:rPr>
          <w:rFonts w:ascii="Calibri" w:eastAsia="Times New Roman" w:hAnsi="Calibri" w:cs="Calibri"/>
          <w:color w:val="000000"/>
          <w:kern w:val="0"/>
          <w:sz w:val="22"/>
          <w:szCs w:val="22"/>
          <w14:ligatures w14:val="none"/>
        </w:rPr>
      </w:pPr>
      <w:r w:rsidRPr="00D17019">
        <w:rPr>
          <w:rFonts w:ascii="Calibri" w:eastAsia="Times New Roman" w:hAnsi="Calibri" w:cs="Calibri"/>
          <w:color w:val="000000"/>
          <w:kern w:val="0"/>
          <w:sz w:val="22"/>
          <w:szCs w:val="22"/>
          <w14:ligatures w14:val="none"/>
        </w:rPr>
        <w:t> </w:t>
      </w:r>
    </w:p>
    <w:p w14:paraId="0707D7B1" w14:textId="77777777" w:rsidR="009037DB" w:rsidRDefault="009037DB"/>
    <w:sectPr w:rsidR="0090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19"/>
    <w:rsid w:val="009037DB"/>
    <w:rsid w:val="00D17019"/>
    <w:rsid w:val="00F3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14702"/>
  <w15:chartTrackingRefBased/>
  <w15:docId w15:val="{68A63D50-EA70-294C-977A-F93D03D6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OKC Metro Literacy Coalition</dc:creator>
  <cp:keywords/>
  <dc:description/>
  <cp:lastModifiedBy>OKC Metro Literacy Coalition</cp:lastModifiedBy>
  <cp:revision>1</cp:revision>
  <dcterms:created xsi:type="dcterms:W3CDTF">2024-03-21T22:08:00Z</dcterms:created>
  <dcterms:modified xsi:type="dcterms:W3CDTF">2024-03-21T22:12:00Z</dcterms:modified>
</cp:coreProperties>
</file>