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E906" w14:textId="6AEEA3AC" w:rsidR="00B238FB" w:rsidRPr="00B238FB" w:rsidRDefault="00B238FB" w:rsidP="00B238FB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238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Sherri Gammell started her career in </w:t>
      </w:r>
      <w: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f</w:t>
      </w:r>
      <w:r w:rsidRPr="00B238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inance 40 years ago. She has focused on the </w:t>
      </w:r>
      <w: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c</w:t>
      </w:r>
      <w:r w:rsidRPr="00B238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ommercial </w:t>
      </w:r>
      <w: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f</w:t>
      </w:r>
      <w:r w:rsidRPr="00B238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inance industry, specializing in </w:t>
      </w:r>
      <w: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accounts receivable f</w:t>
      </w:r>
      <w:r w:rsidRPr="00B238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inancing. She is currently employed by White Oak Commercial Finance as their Director of Commercial Lending Systems. </w:t>
      </w:r>
    </w:p>
    <w:p w14:paraId="51C25FB3" w14:textId="77777777" w:rsidR="00B238FB" w:rsidRPr="00B238FB" w:rsidRDefault="00B238FB" w:rsidP="00B238FB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14:paraId="28DE2BAC" w14:textId="2D977DE5" w:rsidR="00B238FB" w:rsidRPr="00B238FB" w:rsidRDefault="00B238FB" w:rsidP="00B238FB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238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Sherri's past volunteer work includes a year of working the Suicide Hot Line and helping families thr</w:t>
      </w:r>
      <w: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ough</w:t>
      </w:r>
      <w:r w:rsidRPr="00B238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 divorce at Calm Waters. </w:t>
      </w:r>
    </w:p>
    <w:p w14:paraId="6E3E308F" w14:textId="77777777" w:rsidR="00B238FB" w:rsidRPr="00B238FB" w:rsidRDefault="00B238FB" w:rsidP="00B238FB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14:paraId="5B320FA8" w14:textId="43C23D03" w:rsidR="00B238FB" w:rsidRPr="00B238FB" w:rsidRDefault="00B238FB" w:rsidP="00B238FB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238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Her favorite volunteer work was done thr</w:t>
      </w:r>
      <w: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ough</w:t>
      </w:r>
      <w:r w:rsidRPr="00B238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 "HALO", Human Animal Link of Oklahoma. Sherri volunteered with her working dog, Sasha, a </w:t>
      </w:r>
      <w: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c</w:t>
      </w:r>
      <w:r w:rsidRPr="00B238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ertified </w:t>
      </w:r>
      <w: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t</w:t>
      </w:r>
      <w:r w:rsidRPr="00B238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herapy dog. Sherri and Sasha, who was a 100lb ball of fur, were part of the OKC </w:t>
      </w:r>
      <w: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Metro </w:t>
      </w:r>
      <w:r w:rsidRPr="00B238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Library "Reading to Dogs</w:t>
      </w:r>
      <w: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” program for several years.  Sherri lives in Oklahoma City with her two dogs </w:t>
      </w:r>
    </w:p>
    <w:p w14:paraId="113BC47A" w14:textId="77777777" w:rsidR="009037DB" w:rsidRDefault="009037DB"/>
    <w:sectPr w:rsidR="00903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FB"/>
    <w:rsid w:val="009037DB"/>
    <w:rsid w:val="00B238FB"/>
    <w:rsid w:val="00D27637"/>
    <w:rsid w:val="00F3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7FB6F"/>
  <w15:chartTrackingRefBased/>
  <w15:docId w15:val="{57239292-7BAC-5847-AEBB-1D05656E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 Metro Literacy Coalition</dc:creator>
  <cp:keywords/>
  <dc:description/>
  <cp:lastModifiedBy>OKC Metro Literacy Coalition</cp:lastModifiedBy>
  <cp:revision>1</cp:revision>
  <dcterms:created xsi:type="dcterms:W3CDTF">2024-03-21T21:22:00Z</dcterms:created>
  <dcterms:modified xsi:type="dcterms:W3CDTF">2024-03-21T21:55:00Z</dcterms:modified>
</cp:coreProperties>
</file>